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711" w:rsidRPr="00741988" w:rsidRDefault="003A3711" w:rsidP="00741988">
      <w:pPr>
        <w:spacing w:line="480" w:lineRule="auto"/>
        <w:jc w:val="center"/>
        <w:rPr>
          <w:rFonts w:ascii="Times New Roman" w:hAnsi="Times New Roman" w:cs="Times New Roman"/>
          <w:sz w:val="24"/>
          <w:szCs w:val="24"/>
        </w:rPr>
      </w:pPr>
    </w:p>
    <w:p w:rsidR="002132ED" w:rsidRPr="00741988" w:rsidRDefault="002132ED" w:rsidP="00741988">
      <w:pPr>
        <w:spacing w:line="480" w:lineRule="auto"/>
        <w:jc w:val="center"/>
        <w:rPr>
          <w:rFonts w:ascii="Times New Roman" w:hAnsi="Times New Roman" w:cs="Times New Roman"/>
          <w:sz w:val="24"/>
          <w:szCs w:val="24"/>
        </w:rPr>
      </w:pPr>
    </w:p>
    <w:p w:rsidR="002132ED" w:rsidRPr="00741988" w:rsidRDefault="002132ED" w:rsidP="00741988">
      <w:pPr>
        <w:spacing w:line="480" w:lineRule="auto"/>
        <w:jc w:val="center"/>
        <w:rPr>
          <w:rFonts w:ascii="Times New Roman" w:hAnsi="Times New Roman" w:cs="Times New Roman"/>
          <w:sz w:val="24"/>
          <w:szCs w:val="24"/>
        </w:rPr>
      </w:pPr>
    </w:p>
    <w:p w:rsidR="003A3711" w:rsidRPr="00741988" w:rsidRDefault="003A3711" w:rsidP="00741988">
      <w:pPr>
        <w:spacing w:line="480" w:lineRule="auto"/>
        <w:jc w:val="center"/>
        <w:rPr>
          <w:rFonts w:ascii="Times New Roman" w:hAnsi="Times New Roman" w:cs="Times New Roman"/>
          <w:sz w:val="24"/>
          <w:szCs w:val="24"/>
        </w:rPr>
      </w:pPr>
    </w:p>
    <w:p w:rsidR="003A3711" w:rsidRPr="00741988" w:rsidRDefault="003A3711" w:rsidP="00741988">
      <w:pPr>
        <w:spacing w:line="480" w:lineRule="auto"/>
        <w:jc w:val="center"/>
        <w:rPr>
          <w:rFonts w:ascii="Times New Roman" w:hAnsi="Times New Roman" w:cs="Times New Roman"/>
          <w:sz w:val="24"/>
          <w:szCs w:val="24"/>
        </w:rPr>
      </w:pPr>
    </w:p>
    <w:p w:rsidR="003A3711" w:rsidRPr="00741988" w:rsidRDefault="003A3711" w:rsidP="00741988">
      <w:pPr>
        <w:spacing w:line="480" w:lineRule="auto"/>
        <w:jc w:val="center"/>
        <w:rPr>
          <w:rFonts w:ascii="Times New Roman" w:hAnsi="Times New Roman" w:cs="Times New Roman"/>
          <w:sz w:val="24"/>
          <w:szCs w:val="24"/>
        </w:rPr>
      </w:pPr>
    </w:p>
    <w:p w:rsidR="003A3711" w:rsidRPr="00741988" w:rsidRDefault="003A3711" w:rsidP="00741988">
      <w:pPr>
        <w:spacing w:line="480" w:lineRule="auto"/>
        <w:jc w:val="center"/>
        <w:rPr>
          <w:rFonts w:ascii="Times New Roman" w:hAnsi="Times New Roman" w:cs="Times New Roman"/>
          <w:sz w:val="24"/>
          <w:szCs w:val="24"/>
        </w:rPr>
      </w:pPr>
      <w:r w:rsidRPr="00741988">
        <w:rPr>
          <w:rFonts w:ascii="Times New Roman" w:hAnsi="Times New Roman" w:cs="Times New Roman"/>
          <w:sz w:val="24"/>
          <w:szCs w:val="24"/>
        </w:rPr>
        <w:t>Name</w:t>
      </w:r>
    </w:p>
    <w:p w:rsidR="003A3711" w:rsidRPr="00741988" w:rsidRDefault="003A3711" w:rsidP="00741988">
      <w:pPr>
        <w:spacing w:line="480" w:lineRule="auto"/>
        <w:jc w:val="center"/>
        <w:rPr>
          <w:rFonts w:ascii="Times New Roman" w:hAnsi="Times New Roman" w:cs="Times New Roman"/>
          <w:sz w:val="24"/>
          <w:szCs w:val="24"/>
        </w:rPr>
      </w:pPr>
      <w:r w:rsidRPr="00741988">
        <w:rPr>
          <w:rFonts w:ascii="Times New Roman" w:hAnsi="Times New Roman" w:cs="Times New Roman"/>
          <w:sz w:val="24"/>
          <w:szCs w:val="24"/>
        </w:rPr>
        <w:t>Institutional Affiliation</w:t>
      </w:r>
    </w:p>
    <w:p w:rsidR="003A3711" w:rsidRPr="00741988" w:rsidRDefault="003A3711" w:rsidP="00741988">
      <w:pPr>
        <w:spacing w:line="480" w:lineRule="auto"/>
        <w:jc w:val="center"/>
        <w:rPr>
          <w:rFonts w:ascii="Times New Roman" w:hAnsi="Times New Roman" w:cs="Times New Roman"/>
          <w:sz w:val="24"/>
          <w:szCs w:val="24"/>
        </w:rPr>
      </w:pPr>
      <w:r w:rsidRPr="00741988">
        <w:rPr>
          <w:rFonts w:ascii="Times New Roman" w:hAnsi="Times New Roman" w:cs="Times New Roman"/>
          <w:sz w:val="24"/>
          <w:szCs w:val="24"/>
        </w:rPr>
        <w:t>Date</w:t>
      </w:r>
    </w:p>
    <w:p w:rsidR="003A3711" w:rsidRPr="00741988" w:rsidRDefault="003A3711" w:rsidP="00741988">
      <w:pPr>
        <w:spacing w:line="480" w:lineRule="auto"/>
        <w:jc w:val="center"/>
        <w:rPr>
          <w:rFonts w:ascii="Times New Roman" w:hAnsi="Times New Roman" w:cs="Times New Roman"/>
          <w:sz w:val="24"/>
          <w:szCs w:val="24"/>
        </w:rPr>
      </w:pPr>
      <w:r w:rsidRPr="00741988">
        <w:rPr>
          <w:rFonts w:ascii="Times New Roman" w:hAnsi="Times New Roman" w:cs="Times New Roman"/>
          <w:sz w:val="24"/>
          <w:szCs w:val="24"/>
        </w:rPr>
        <w:t>Discussion</w:t>
      </w:r>
    </w:p>
    <w:p w:rsidR="003A3711" w:rsidRPr="00741988" w:rsidRDefault="003A3711" w:rsidP="00741988">
      <w:pPr>
        <w:spacing w:line="480" w:lineRule="auto"/>
        <w:jc w:val="center"/>
        <w:rPr>
          <w:rFonts w:ascii="Times New Roman" w:hAnsi="Times New Roman" w:cs="Times New Roman"/>
          <w:sz w:val="24"/>
          <w:szCs w:val="24"/>
        </w:rPr>
      </w:pPr>
    </w:p>
    <w:p w:rsidR="003A3711" w:rsidRPr="00741988" w:rsidRDefault="003A3711" w:rsidP="00741988">
      <w:pPr>
        <w:spacing w:line="480" w:lineRule="auto"/>
        <w:rPr>
          <w:rFonts w:ascii="Times New Roman" w:hAnsi="Times New Roman" w:cs="Times New Roman"/>
          <w:sz w:val="24"/>
          <w:szCs w:val="24"/>
        </w:rPr>
      </w:pPr>
      <w:bookmarkStart w:id="0" w:name="_GoBack"/>
      <w:bookmarkEnd w:id="0"/>
    </w:p>
    <w:p w:rsidR="003A3711" w:rsidRPr="00741988" w:rsidRDefault="003A3711" w:rsidP="00741988">
      <w:pPr>
        <w:spacing w:line="480" w:lineRule="auto"/>
        <w:rPr>
          <w:rFonts w:ascii="Times New Roman" w:hAnsi="Times New Roman" w:cs="Times New Roman"/>
          <w:sz w:val="24"/>
          <w:szCs w:val="24"/>
        </w:rPr>
      </w:pPr>
    </w:p>
    <w:p w:rsidR="003A3711" w:rsidRPr="00741988" w:rsidRDefault="003A3711" w:rsidP="00741988">
      <w:pPr>
        <w:spacing w:line="480" w:lineRule="auto"/>
        <w:rPr>
          <w:rFonts w:ascii="Times New Roman" w:hAnsi="Times New Roman" w:cs="Times New Roman"/>
          <w:sz w:val="24"/>
          <w:szCs w:val="24"/>
        </w:rPr>
      </w:pPr>
    </w:p>
    <w:p w:rsidR="003A3711" w:rsidRPr="00741988" w:rsidRDefault="003A3711" w:rsidP="00741988">
      <w:pPr>
        <w:spacing w:line="480" w:lineRule="auto"/>
        <w:rPr>
          <w:rFonts w:ascii="Times New Roman" w:hAnsi="Times New Roman" w:cs="Times New Roman"/>
          <w:sz w:val="24"/>
          <w:szCs w:val="24"/>
        </w:rPr>
      </w:pPr>
    </w:p>
    <w:p w:rsidR="003A3711" w:rsidRPr="00741988" w:rsidRDefault="003A3711" w:rsidP="00741988">
      <w:pPr>
        <w:spacing w:line="480" w:lineRule="auto"/>
        <w:rPr>
          <w:rFonts w:ascii="Times New Roman" w:hAnsi="Times New Roman" w:cs="Times New Roman"/>
          <w:sz w:val="24"/>
          <w:szCs w:val="24"/>
        </w:rPr>
      </w:pPr>
    </w:p>
    <w:p w:rsidR="003A3711" w:rsidRPr="00741988" w:rsidRDefault="003A3711" w:rsidP="00741988">
      <w:pPr>
        <w:spacing w:line="480" w:lineRule="auto"/>
        <w:rPr>
          <w:rFonts w:ascii="Times New Roman" w:hAnsi="Times New Roman" w:cs="Times New Roman"/>
          <w:sz w:val="24"/>
          <w:szCs w:val="24"/>
        </w:rPr>
      </w:pPr>
    </w:p>
    <w:p w:rsidR="002132ED" w:rsidRPr="00741988" w:rsidRDefault="002132ED" w:rsidP="00741988">
      <w:pPr>
        <w:spacing w:line="480" w:lineRule="auto"/>
        <w:rPr>
          <w:rFonts w:ascii="Times New Roman" w:hAnsi="Times New Roman" w:cs="Times New Roman"/>
          <w:sz w:val="24"/>
          <w:szCs w:val="24"/>
        </w:rPr>
      </w:pPr>
    </w:p>
    <w:p w:rsidR="003A3711" w:rsidRPr="00741988" w:rsidRDefault="003A3711" w:rsidP="00741988">
      <w:pPr>
        <w:spacing w:line="480" w:lineRule="auto"/>
        <w:jc w:val="center"/>
        <w:rPr>
          <w:rFonts w:ascii="Times New Roman" w:hAnsi="Times New Roman" w:cs="Times New Roman"/>
          <w:sz w:val="24"/>
          <w:szCs w:val="24"/>
        </w:rPr>
      </w:pPr>
      <w:r w:rsidRPr="00741988">
        <w:rPr>
          <w:rFonts w:ascii="Times New Roman" w:hAnsi="Times New Roman" w:cs="Times New Roman"/>
          <w:sz w:val="24"/>
          <w:szCs w:val="24"/>
        </w:rPr>
        <w:lastRenderedPageBreak/>
        <w:t>Discussion</w:t>
      </w:r>
      <w:r w:rsidR="002132ED" w:rsidRPr="00741988">
        <w:rPr>
          <w:rFonts w:ascii="Times New Roman" w:hAnsi="Times New Roman" w:cs="Times New Roman"/>
          <w:sz w:val="24"/>
          <w:szCs w:val="24"/>
        </w:rPr>
        <w:t xml:space="preserve"> 2</w:t>
      </w:r>
    </w:p>
    <w:p w:rsidR="003A3711" w:rsidRPr="00741988" w:rsidRDefault="003A3711" w:rsidP="00741988">
      <w:pPr>
        <w:spacing w:line="480" w:lineRule="auto"/>
        <w:ind w:firstLine="720"/>
        <w:rPr>
          <w:rFonts w:ascii="Times New Roman" w:hAnsi="Times New Roman" w:cs="Times New Roman"/>
          <w:sz w:val="24"/>
          <w:szCs w:val="24"/>
        </w:rPr>
      </w:pPr>
      <w:r w:rsidRPr="00741988">
        <w:rPr>
          <w:rFonts w:ascii="Times New Roman" w:hAnsi="Times New Roman" w:cs="Times New Roman"/>
          <w:sz w:val="24"/>
          <w:szCs w:val="24"/>
        </w:rPr>
        <w:t>2Corinthians 9: 10-14 says that those who spread the seed their resources shall be increased. As a leader, there are so many ways in which you can spread the seed in the office</w:t>
      </w:r>
      <w:r w:rsidR="00741988" w:rsidRPr="00741988">
        <w:rPr>
          <w:rFonts w:ascii="Times New Roman" w:hAnsi="Times New Roman" w:cs="Times New Roman"/>
          <w:sz w:val="24"/>
          <w:szCs w:val="24"/>
        </w:rPr>
        <w:t xml:space="preserve"> or workplace. The workplace</w:t>
      </w:r>
      <w:r w:rsidRPr="00741988">
        <w:rPr>
          <w:rFonts w:ascii="Times New Roman" w:hAnsi="Times New Roman" w:cs="Times New Roman"/>
          <w:sz w:val="24"/>
          <w:szCs w:val="24"/>
        </w:rPr>
        <w:t xml:space="preserve"> is composed of various people who you can help in one way or another. For instance, you can help someone achieve their goal at the workplace by encouraging them and by helping them with any work-related problem.</w:t>
      </w:r>
    </w:p>
    <w:p w:rsidR="003A3711" w:rsidRPr="00741988" w:rsidRDefault="003A3711" w:rsidP="00741988">
      <w:pPr>
        <w:spacing w:line="480" w:lineRule="auto"/>
        <w:ind w:firstLine="720"/>
        <w:rPr>
          <w:rFonts w:ascii="Times New Roman" w:hAnsi="Times New Roman" w:cs="Times New Roman"/>
          <w:sz w:val="24"/>
          <w:szCs w:val="24"/>
        </w:rPr>
      </w:pPr>
      <w:r w:rsidRPr="00741988">
        <w:rPr>
          <w:rFonts w:ascii="Times New Roman" w:hAnsi="Times New Roman" w:cs="Times New Roman"/>
          <w:sz w:val="24"/>
          <w:szCs w:val="24"/>
        </w:rPr>
        <w:t>Additionally, as a leader, people look up to for advice or guidance. A leader is more experienced and more knowledgeable than those under him or her. He or she can use this position to spread the seed through mentoring those under him or her and help them achieve their career goals. Additionally, a person may take up the role of the spreader of the seed at home through helping out his or her family financially, emotional</w:t>
      </w:r>
      <w:r w:rsidR="00741988" w:rsidRPr="00741988">
        <w:rPr>
          <w:rFonts w:ascii="Times New Roman" w:hAnsi="Times New Roman" w:cs="Times New Roman"/>
          <w:sz w:val="24"/>
          <w:szCs w:val="24"/>
        </w:rPr>
        <w:t>ly, mentally, and in many other</w:t>
      </w:r>
      <w:r w:rsidRPr="00741988">
        <w:rPr>
          <w:rFonts w:ascii="Times New Roman" w:hAnsi="Times New Roman" w:cs="Times New Roman"/>
          <w:sz w:val="24"/>
          <w:szCs w:val="24"/>
        </w:rPr>
        <w:t xml:space="preserve"> ways. A spreader of the seed should show support for his or her family by encouraging them and helping them family overcome their fears.</w:t>
      </w:r>
    </w:p>
    <w:p w:rsidR="003A3711" w:rsidRPr="00741988" w:rsidRDefault="003A3711" w:rsidP="00741988">
      <w:pPr>
        <w:spacing w:line="480" w:lineRule="auto"/>
        <w:ind w:firstLine="720"/>
        <w:rPr>
          <w:rFonts w:ascii="Times New Roman" w:hAnsi="Times New Roman" w:cs="Times New Roman"/>
          <w:sz w:val="24"/>
          <w:szCs w:val="24"/>
        </w:rPr>
      </w:pPr>
      <w:r w:rsidRPr="00741988">
        <w:rPr>
          <w:rFonts w:ascii="Times New Roman" w:hAnsi="Times New Roman" w:cs="Times New Roman"/>
          <w:sz w:val="24"/>
          <w:szCs w:val="24"/>
        </w:rPr>
        <w:t>Moreover, this verse can be very helpful during conflicts. Many are the tim</w:t>
      </w:r>
      <w:r w:rsidR="00741988" w:rsidRPr="00741988">
        <w:rPr>
          <w:rFonts w:ascii="Times New Roman" w:hAnsi="Times New Roman" w:cs="Times New Roman"/>
          <w:sz w:val="24"/>
          <w:szCs w:val="24"/>
        </w:rPr>
        <w:t>es' conflict arise in the workplace</w:t>
      </w:r>
      <w:r w:rsidRPr="00741988">
        <w:rPr>
          <w:rFonts w:ascii="Times New Roman" w:hAnsi="Times New Roman" w:cs="Times New Roman"/>
          <w:sz w:val="24"/>
          <w:szCs w:val="24"/>
        </w:rPr>
        <w:t xml:space="preserve"> or at home</w:t>
      </w:r>
      <w:r w:rsidR="00741988" w:rsidRPr="00741988">
        <w:rPr>
          <w:rFonts w:ascii="Times New Roman" w:hAnsi="Times New Roman" w:cs="Times New Roman"/>
          <w:sz w:val="24"/>
          <w:szCs w:val="24"/>
        </w:rPr>
        <w:t xml:space="preserve"> (Moore, Jackson, Moran-Tschannen, 2016)</w:t>
      </w:r>
      <w:r w:rsidRPr="00741988">
        <w:rPr>
          <w:rFonts w:ascii="Times New Roman" w:hAnsi="Times New Roman" w:cs="Times New Roman"/>
          <w:sz w:val="24"/>
          <w:szCs w:val="24"/>
        </w:rPr>
        <w:t>. Some of these conflicts are never resolved, which creates tension. A leader or spreader of the seed should ensure such disputes are resolved. He or she should find out the reason for such conflicts so that he or she can come up with a permanent solution for such conflicts. That way, he or she will be spreading the seed of peace.</w:t>
      </w:r>
    </w:p>
    <w:p w:rsidR="00741988" w:rsidRDefault="00741988" w:rsidP="00741988">
      <w:pPr>
        <w:spacing w:line="480" w:lineRule="auto"/>
        <w:ind w:left="720" w:hanging="720"/>
        <w:jc w:val="center"/>
        <w:rPr>
          <w:rFonts w:ascii="Times New Roman" w:hAnsi="Times New Roman" w:cs="Times New Roman"/>
          <w:sz w:val="24"/>
          <w:szCs w:val="24"/>
        </w:rPr>
      </w:pPr>
    </w:p>
    <w:p w:rsidR="00741988" w:rsidRDefault="00741988" w:rsidP="00741988">
      <w:pPr>
        <w:spacing w:line="480" w:lineRule="auto"/>
        <w:ind w:left="720" w:hanging="720"/>
        <w:jc w:val="center"/>
        <w:rPr>
          <w:rFonts w:ascii="Times New Roman" w:hAnsi="Times New Roman" w:cs="Times New Roman"/>
          <w:sz w:val="24"/>
          <w:szCs w:val="24"/>
        </w:rPr>
      </w:pPr>
    </w:p>
    <w:p w:rsidR="00741988" w:rsidRDefault="00741988" w:rsidP="00741988">
      <w:pPr>
        <w:spacing w:line="480" w:lineRule="auto"/>
        <w:ind w:left="720" w:hanging="720"/>
        <w:jc w:val="center"/>
        <w:rPr>
          <w:rFonts w:ascii="Times New Roman" w:hAnsi="Times New Roman" w:cs="Times New Roman"/>
          <w:sz w:val="24"/>
          <w:szCs w:val="24"/>
        </w:rPr>
      </w:pPr>
    </w:p>
    <w:p w:rsidR="00402D87" w:rsidRPr="00741988" w:rsidRDefault="00741988" w:rsidP="00741988">
      <w:pPr>
        <w:spacing w:line="480" w:lineRule="auto"/>
        <w:ind w:left="720" w:hanging="720"/>
        <w:jc w:val="center"/>
        <w:rPr>
          <w:rFonts w:ascii="Times New Roman" w:hAnsi="Times New Roman" w:cs="Times New Roman"/>
          <w:sz w:val="24"/>
          <w:szCs w:val="24"/>
        </w:rPr>
      </w:pPr>
      <w:r w:rsidRPr="00741988">
        <w:rPr>
          <w:rFonts w:ascii="Times New Roman" w:hAnsi="Times New Roman" w:cs="Times New Roman"/>
          <w:sz w:val="24"/>
          <w:szCs w:val="24"/>
        </w:rPr>
        <w:lastRenderedPageBreak/>
        <w:t>Reference</w:t>
      </w:r>
    </w:p>
    <w:p w:rsidR="00741988" w:rsidRPr="00741988" w:rsidRDefault="00741988" w:rsidP="00741988">
      <w:pPr>
        <w:spacing w:line="480" w:lineRule="auto"/>
        <w:ind w:left="720" w:hanging="720"/>
        <w:rPr>
          <w:rFonts w:ascii="Times New Roman" w:hAnsi="Times New Roman" w:cs="Times New Roman"/>
          <w:sz w:val="24"/>
          <w:szCs w:val="24"/>
        </w:rPr>
      </w:pPr>
      <w:r w:rsidRPr="00741988">
        <w:rPr>
          <w:rFonts w:ascii="Times New Roman" w:hAnsi="Times New Roman" w:cs="Times New Roman"/>
          <w:sz w:val="24"/>
          <w:szCs w:val="24"/>
        </w:rPr>
        <w:t>Moore, M., Jackson, E., Moran-Tschannen, B. (2016). Coaching psychology manual (2nd ed.) New York, NY: Wolters-Kluwer. ISBN: 978-1-4511-9526-2</w:t>
      </w:r>
    </w:p>
    <w:sectPr w:rsidR="00741988" w:rsidRPr="00741988" w:rsidSect="00745F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D84" w:rsidRDefault="004F7D84" w:rsidP="00015F12">
      <w:pPr>
        <w:spacing w:after="0" w:line="240" w:lineRule="auto"/>
      </w:pPr>
      <w:r>
        <w:separator/>
      </w:r>
    </w:p>
  </w:endnote>
  <w:endnote w:type="continuationSeparator" w:id="1">
    <w:p w:rsidR="004F7D84" w:rsidRDefault="004F7D84" w:rsidP="00015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D84" w:rsidRDefault="004F7D84" w:rsidP="00015F12">
      <w:pPr>
        <w:spacing w:after="0" w:line="240" w:lineRule="auto"/>
      </w:pPr>
      <w:r>
        <w:separator/>
      </w:r>
    </w:p>
  </w:footnote>
  <w:footnote w:type="continuationSeparator" w:id="1">
    <w:p w:rsidR="004F7D84" w:rsidRDefault="004F7D84" w:rsidP="00015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779747550"/>
      <w:docPartObj>
        <w:docPartGallery w:val="Page Numbers (Top of Page)"/>
        <w:docPartUnique/>
      </w:docPartObj>
    </w:sdtPr>
    <w:sdtEndPr>
      <w:rPr>
        <w:noProof/>
      </w:rPr>
    </w:sdtEndPr>
    <w:sdtContent>
      <w:p w:rsidR="00745F13" w:rsidRPr="00BE7D39" w:rsidRDefault="003A3711" w:rsidP="00BE7D39">
        <w:pPr>
          <w:pStyle w:val="Header"/>
          <w:rPr>
            <w:rFonts w:ascii="Times New Roman" w:hAnsi="Times New Roman" w:cs="Times New Roman"/>
            <w:sz w:val="18"/>
            <w:szCs w:val="18"/>
          </w:rPr>
        </w:pPr>
        <w:r w:rsidRPr="002132ED">
          <w:rPr>
            <w:rFonts w:ascii="Times New Roman" w:hAnsi="Times New Roman" w:cs="Times New Roman"/>
            <w:sz w:val="24"/>
            <w:szCs w:val="24"/>
          </w:rPr>
          <w:t xml:space="preserve">DISCUSSION                    </w:t>
        </w:r>
        <w:r w:rsidR="002132ED">
          <w:rPr>
            <w:rFonts w:ascii="Times New Roman" w:hAnsi="Times New Roman" w:cs="Times New Roman"/>
            <w:sz w:val="24"/>
            <w:szCs w:val="24"/>
          </w:rPr>
          <w:t xml:space="preserve">                        </w:t>
        </w:r>
        <w:r w:rsidRPr="002132ED">
          <w:rPr>
            <w:rFonts w:ascii="Times New Roman" w:hAnsi="Times New Roman" w:cs="Times New Roman"/>
            <w:sz w:val="24"/>
            <w:szCs w:val="24"/>
          </w:rPr>
          <w:t xml:space="preserve">                                                                               </w:t>
        </w:r>
        <w:r w:rsidR="00015F12" w:rsidRPr="002132ED">
          <w:rPr>
            <w:rFonts w:ascii="Times New Roman" w:hAnsi="Times New Roman" w:cs="Times New Roman"/>
            <w:sz w:val="24"/>
            <w:szCs w:val="24"/>
          </w:rPr>
          <w:fldChar w:fldCharType="begin"/>
        </w:r>
        <w:r w:rsidRPr="002132ED">
          <w:rPr>
            <w:rFonts w:ascii="Times New Roman" w:hAnsi="Times New Roman" w:cs="Times New Roman"/>
            <w:sz w:val="24"/>
            <w:szCs w:val="24"/>
          </w:rPr>
          <w:instrText xml:space="preserve"> PAGE   \* MERGEFORMAT </w:instrText>
        </w:r>
        <w:r w:rsidR="00015F12" w:rsidRPr="002132ED">
          <w:rPr>
            <w:rFonts w:ascii="Times New Roman" w:hAnsi="Times New Roman" w:cs="Times New Roman"/>
            <w:sz w:val="24"/>
            <w:szCs w:val="24"/>
          </w:rPr>
          <w:fldChar w:fldCharType="separate"/>
        </w:r>
        <w:r w:rsidR="00741988">
          <w:rPr>
            <w:rFonts w:ascii="Times New Roman" w:hAnsi="Times New Roman" w:cs="Times New Roman"/>
            <w:noProof/>
            <w:sz w:val="24"/>
            <w:szCs w:val="24"/>
          </w:rPr>
          <w:t>2</w:t>
        </w:r>
        <w:r w:rsidR="00015F12" w:rsidRPr="002132ED">
          <w:rPr>
            <w:rFonts w:ascii="Times New Roman" w:hAnsi="Times New Roman" w:cs="Times New Roman"/>
            <w:noProof/>
            <w:sz w:val="24"/>
            <w:szCs w:val="24"/>
          </w:rPr>
          <w:fldChar w:fldCharType="end"/>
        </w:r>
      </w:p>
    </w:sdtContent>
  </w:sdt>
  <w:p w:rsidR="00745F13" w:rsidRPr="00BE7D39" w:rsidRDefault="004F7D84">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13" w:rsidRPr="002132ED" w:rsidRDefault="003A3711" w:rsidP="002132ED">
    <w:pPr>
      <w:pStyle w:val="Header"/>
      <w:rPr>
        <w:rFonts w:ascii="Times New Roman" w:hAnsi="Times New Roman" w:cs="Times New Roman"/>
        <w:sz w:val="24"/>
        <w:szCs w:val="24"/>
      </w:rPr>
    </w:pPr>
    <w:r w:rsidRPr="002132ED">
      <w:rPr>
        <w:rFonts w:ascii="Times New Roman" w:hAnsi="Times New Roman" w:cs="Times New Roman"/>
        <w:sz w:val="24"/>
        <w:szCs w:val="24"/>
      </w:rPr>
      <w:t xml:space="preserve">Running Head: DISCUSSION      </w:t>
    </w:r>
    <w:r w:rsidR="002132ED">
      <w:rPr>
        <w:rFonts w:ascii="Times New Roman" w:hAnsi="Times New Roman" w:cs="Times New Roman"/>
        <w:sz w:val="24"/>
        <w:szCs w:val="24"/>
      </w:rPr>
      <w:t xml:space="preserve">                    </w:t>
    </w:r>
    <w:r w:rsidRPr="002132ED">
      <w:rPr>
        <w:rFonts w:ascii="Times New Roman" w:hAnsi="Times New Roman" w:cs="Times New Roman"/>
        <w:sz w:val="24"/>
        <w:szCs w:val="24"/>
      </w:rPr>
      <w:t xml:space="preserve">                            </w:t>
    </w:r>
    <w:r w:rsidR="002132ED">
      <w:rPr>
        <w:rFonts w:ascii="Times New Roman" w:hAnsi="Times New Roman" w:cs="Times New Roman"/>
        <w:sz w:val="24"/>
        <w:szCs w:val="24"/>
      </w:rPr>
      <w:t xml:space="preserve">            </w:t>
    </w:r>
    <w:r w:rsidRPr="002132ED">
      <w:rPr>
        <w:rFonts w:ascii="Times New Roman" w:hAnsi="Times New Roman" w:cs="Times New Roman"/>
        <w:sz w:val="24"/>
        <w:szCs w:val="24"/>
      </w:rPr>
      <w:t xml:space="preserve">                                      </w:t>
    </w:r>
    <w:sdt>
      <w:sdtPr>
        <w:rPr>
          <w:rFonts w:ascii="Times New Roman" w:hAnsi="Times New Roman" w:cs="Times New Roman"/>
          <w:sz w:val="24"/>
          <w:szCs w:val="24"/>
        </w:rPr>
        <w:id w:val="-345867740"/>
        <w:docPartObj>
          <w:docPartGallery w:val="Page Numbers (Top of Page)"/>
          <w:docPartUnique/>
        </w:docPartObj>
      </w:sdtPr>
      <w:sdtEndPr>
        <w:rPr>
          <w:noProof/>
        </w:rPr>
      </w:sdtEndPr>
      <w:sdtContent>
        <w:r w:rsidR="00015F12" w:rsidRPr="002132ED">
          <w:rPr>
            <w:rFonts w:ascii="Times New Roman" w:hAnsi="Times New Roman" w:cs="Times New Roman"/>
            <w:sz w:val="24"/>
            <w:szCs w:val="24"/>
          </w:rPr>
          <w:fldChar w:fldCharType="begin"/>
        </w:r>
        <w:r w:rsidRPr="002132ED">
          <w:rPr>
            <w:rFonts w:ascii="Times New Roman" w:hAnsi="Times New Roman" w:cs="Times New Roman"/>
            <w:sz w:val="24"/>
            <w:szCs w:val="24"/>
          </w:rPr>
          <w:instrText xml:space="preserve"> PAGE   \* MERGEFORMAT </w:instrText>
        </w:r>
        <w:r w:rsidR="00015F12" w:rsidRPr="002132ED">
          <w:rPr>
            <w:rFonts w:ascii="Times New Roman" w:hAnsi="Times New Roman" w:cs="Times New Roman"/>
            <w:sz w:val="24"/>
            <w:szCs w:val="24"/>
          </w:rPr>
          <w:fldChar w:fldCharType="separate"/>
        </w:r>
        <w:r w:rsidR="00741988">
          <w:rPr>
            <w:rFonts w:ascii="Times New Roman" w:hAnsi="Times New Roman" w:cs="Times New Roman"/>
            <w:noProof/>
            <w:sz w:val="24"/>
            <w:szCs w:val="24"/>
          </w:rPr>
          <w:t>1</w:t>
        </w:r>
        <w:r w:rsidR="00015F12" w:rsidRPr="002132ED">
          <w:rPr>
            <w:rFonts w:ascii="Times New Roman" w:hAnsi="Times New Roman" w:cs="Times New Roman"/>
            <w:noProof/>
            <w:sz w:val="24"/>
            <w:szCs w:val="24"/>
          </w:rPr>
          <w:fldChar w:fldCharType="end"/>
        </w:r>
      </w:sdtContent>
    </w:sdt>
  </w:p>
  <w:p w:rsidR="00745F13" w:rsidRDefault="004F7D8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3711"/>
    <w:rsid w:val="00015F12"/>
    <w:rsid w:val="002132ED"/>
    <w:rsid w:val="003A3711"/>
    <w:rsid w:val="004F7D84"/>
    <w:rsid w:val="00741988"/>
    <w:rsid w:val="00AD63C4"/>
    <w:rsid w:val="00CA5A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7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711"/>
  </w:style>
  <w:style w:type="paragraph" w:styleId="Footer">
    <w:name w:val="footer"/>
    <w:basedOn w:val="Normal"/>
    <w:link w:val="FooterChar"/>
    <w:uiPriority w:val="99"/>
    <w:semiHidden/>
    <w:unhideWhenUsed/>
    <w:rsid w:val="002132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32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2019-09-11T21:15:00Z</dcterms:created>
  <dcterms:modified xsi:type="dcterms:W3CDTF">2019-09-11T21:15:00Z</dcterms:modified>
</cp:coreProperties>
</file>